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244"/>
        <w:tblW w:w="10775" w:type="dxa"/>
        <w:tblLook w:val="04A0"/>
      </w:tblPr>
      <w:tblGrid>
        <w:gridCol w:w="2127"/>
        <w:gridCol w:w="1539"/>
        <w:gridCol w:w="2044"/>
        <w:gridCol w:w="1855"/>
        <w:gridCol w:w="3210"/>
      </w:tblGrid>
      <w:tr w:rsidR="009C27BA" w:rsidTr="009C27BA">
        <w:tc>
          <w:tcPr>
            <w:tcW w:w="2127" w:type="dxa"/>
          </w:tcPr>
          <w:p w:rsidR="009C27BA" w:rsidRDefault="009C27BA" w:rsidP="009C27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Issue</w:t>
            </w:r>
          </w:p>
        </w:tc>
        <w:tc>
          <w:tcPr>
            <w:tcW w:w="1539" w:type="dxa"/>
          </w:tcPr>
          <w:p w:rsidR="009C27BA" w:rsidRPr="00DD762C" w:rsidRDefault="009C27BA" w:rsidP="009C27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</w:t>
            </w:r>
          </w:p>
        </w:tc>
        <w:tc>
          <w:tcPr>
            <w:tcW w:w="2044" w:type="dxa"/>
          </w:tcPr>
          <w:p w:rsidR="009C27BA" w:rsidRPr="00DD762C" w:rsidRDefault="009C27BA" w:rsidP="009C27BA">
            <w:pPr>
              <w:rPr>
                <w:b/>
                <w:sz w:val="32"/>
                <w:szCs w:val="32"/>
              </w:rPr>
            </w:pPr>
            <w:r w:rsidRPr="00DD762C">
              <w:rPr>
                <w:b/>
                <w:sz w:val="32"/>
                <w:szCs w:val="32"/>
              </w:rPr>
              <w:t>Action</w:t>
            </w:r>
          </w:p>
        </w:tc>
        <w:tc>
          <w:tcPr>
            <w:tcW w:w="1855" w:type="dxa"/>
          </w:tcPr>
          <w:p w:rsidR="009C27BA" w:rsidRPr="00DD762C" w:rsidRDefault="009C27BA" w:rsidP="009C27BA">
            <w:pPr>
              <w:rPr>
                <w:b/>
                <w:sz w:val="32"/>
                <w:szCs w:val="32"/>
              </w:rPr>
            </w:pPr>
            <w:r w:rsidRPr="00DD762C">
              <w:rPr>
                <w:b/>
                <w:sz w:val="32"/>
                <w:szCs w:val="32"/>
              </w:rPr>
              <w:t>Time</w:t>
            </w:r>
            <w:r>
              <w:rPr>
                <w:b/>
                <w:sz w:val="32"/>
                <w:szCs w:val="32"/>
              </w:rPr>
              <w:t>scale</w:t>
            </w:r>
          </w:p>
        </w:tc>
        <w:tc>
          <w:tcPr>
            <w:tcW w:w="3210" w:type="dxa"/>
          </w:tcPr>
          <w:p w:rsidR="009C27BA" w:rsidRPr="00DD762C" w:rsidRDefault="009C27BA" w:rsidP="009C27BA">
            <w:pPr>
              <w:rPr>
                <w:b/>
                <w:sz w:val="32"/>
                <w:szCs w:val="32"/>
              </w:rPr>
            </w:pPr>
            <w:r w:rsidRPr="003448AF">
              <w:rPr>
                <w:b/>
                <w:sz w:val="28"/>
                <w:szCs w:val="28"/>
              </w:rPr>
              <w:t>Update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48A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48AF">
              <w:rPr>
                <w:b/>
                <w:sz w:val="28"/>
                <w:szCs w:val="28"/>
              </w:rPr>
              <w:t>March</w:t>
            </w:r>
          </w:p>
        </w:tc>
      </w:tr>
      <w:tr w:rsidR="009C27BA" w:rsidTr="009C27BA">
        <w:tc>
          <w:tcPr>
            <w:tcW w:w="2127" w:type="dxa"/>
          </w:tcPr>
          <w:p w:rsidR="009C27BA" w:rsidRPr="009C27BA" w:rsidRDefault="009C27BA" w:rsidP="009C27BA">
            <w:r w:rsidRPr="009C27BA">
              <w:t>Online booking</w:t>
            </w:r>
          </w:p>
        </w:tc>
        <w:tc>
          <w:tcPr>
            <w:tcW w:w="1539" w:type="dxa"/>
          </w:tcPr>
          <w:p w:rsidR="009C27BA" w:rsidRPr="009C27BA" w:rsidRDefault="009C27BA" w:rsidP="009C27BA">
            <w:r w:rsidRPr="009C27BA">
              <w:t>Practice Manager</w:t>
            </w:r>
          </w:p>
        </w:tc>
        <w:tc>
          <w:tcPr>
            <w:tcW w:w="2044" w:type="dxa"/>
          </w:tcPr>
          <w:p w:rsidR="009C27BA" w:rsidRPr="009C27BA" w:rsidRDefault="009C27BA" w:rsidP="009C27BA">
            <w:r w:rsidRPr="009C27BA">
              <w:t xml:space="preserve">Appointments </w:t>
            </w:r>
          </w:p>
        </w:tc>
        <w:tc>
          <w:tcPr>
            <w:tcW w:w="1855" w:type="dxa"/>
          </w:tcPr>
          <w:p w:rsidR="009C27BA" w:rsidRPr="009C27BA" w:rsidRDefault="009C27BA" w:rsidP="009C27BA">
            <w:r w:rsidRPr="009C27BA">
              <w:t>By Dec 2013</w:t>
            </w:r>
          </w:p>
        </w:tc>
        <w:tc>
          <w:tcPr>
            <w:tcW w:w="3210" w:type="dxa"/>
          </w:tcPr>
          <w:p w:rsidR="009C27BA" w:rsidRPr="009C27BA" w:rsidRDefault="009C27BA" w:rsidP="009C27BA">
            <w:r w:rsidRPr="009C27BA">
              <w:t>Training in May 2013</w:t>
            </w:r>
          </w:p>
        </w:tc>
      </w:tr>
      <w:tr w:rsidR="009C27BA" w:rsidTr="009C27BA">
        <w:tc>
          <w:tcPr>
            <w:tcW w:w="2127" w:type="dxa"/>
          </w:tcPr>
          <w:p w:rsidR="009C27BA" w:rsidRPr="009C27BA" w:rsidRDefault="009C27BA" w:rsidP="009C27BA">
            <w:r w:rsidRPr="009C27BA">
              <w:t>Online Prescriptions</w:t>
            </w:r>
          </w:p>
        </w:tc>
        <w:tc>
          <w:tcPr>
            <w:tcW w:w="1539" w:type="dxa"/>
          </w:tcPr>
          <w:p w:rsidR="009C27BA" w:rsidRPr="009C27BA" w:rsidRDefault="009C27BA" w:rsidP="009C27BA">
            <w:r w:rsidRPr="009C27BA">
              <w:t>Practice Manager</w:t>
            </w:r>
          </w:p>
        </w:tc>
        <w:tc>
          <w:tcPr>
            <w:tcW w:w="2044" w:type="dxa"/>
          </w:tcPr>
          <w:p w:rsidR="009C27BA" w:rsidRPr="009C27BA" w:rsidRDefault="009C27BA" w:rsidP="009C27BA">
            <w:r w:rsidRPr="009C27BA">
              <w:t>Prescriptions</w:t>
            </w:r>
          </w:p>
        </w:tc>
        <w:tc>
          <w:tcPr>
            <w:tcW w:w="1855" w:type="dxa"/>
          </w:tcPr>
          <w:p w:rsidR="009C27BA" w:rsidRPr="009C27BA" w:rsidRDefault="009C27BA" w:rsidP="009C27BA">
            <w:r w:rsidRPr="009C27BA">
              <w:t>By Dec 2013</w:t>
            </w:r>
          </w:p>
        </w:tc>
        <w:tc>
          <w:tcPr>
            <w:tcW w:w="3210" w:type="dxa"/>
          </w:tcPr>
          <w:p w:rsidR="009C27BA" w:rsidRPr="009C27BA" w:rsidRDefault="009C27BA" w:rsidP="009C27BA">
            <w:r w:rsidRPr="009C27BA">
              <w:t>Training in May 2013</w:t>
            </w:r>
          </w:p>
        </w:tc>
      </w:tr>
      <w:tr w:rsidR="009C27BA" w:rsidTr="009C27BA">
        <w:tc>
          <w:tcPr>
            <w:tcW w:w="2127" w:type="dxa"/>
          </w:tcPr>
          <w:p w:rsidR="009C27BA" w:rsidRPr="009C27BA" w:rsidRDefault="009C27BA" w:rsidP="009C27BA">
            <w:r w:rsidRPr="009C27BA">
              <w:t>To look into the</w:t>
            </w:r>
          </w:p>
          <w:p w:rsidR="009C27BA" w:rsidRPr="009C27BA" w:rsidRDefault="009C27BA" w:rsidP="009C27BA">
            <w:r w:rsidRPr="009C27BA">
              <w:t xml:space="preserve">Telephone system </w:t>
            </w:r>
            <w:r w:rsidRPr="009C27BA">
              <w:rPr>
                <w:lang w:val="en-US"/>
              </w:rPr>
              <w:t>i.e.</w:t>
            </w:r>
            <w:r w:rsidRPr="009C27BA">
              <w:t xml:space="preserve"> Queuing</w:t>
            </w:r>
          </w:p>
        </w:tc>
        <w:tc>
          <w:tcPr>
            <w:tcW w:w="1539" w:type="dxa"/>
          </w:tcPr>
          <w:p w:rsidR="009C27BA" w:rsidRPr="009C27BA" w:rsidRDefault="009C27BA" w:rsidP="009C27BA">
            <w:r w:rsidRPr="009C27BA">
              <w:t>Surgery</w:t>
            </w:r>
          </w:p>
        </w:tc>
        <w:tc>
          <w:tcPr>
            <w:tcW w:w="2044" w:type="dxa"/>
          </w:tcPr>
          <w:p w:rsidR="009C27BA" w:rsidRPr="009C27BA" w:rsidRDefault="009C27BA" w:rsidP="009C27BA">
            <w:r w:rsidRPr="009C27BA">
              <w:t>Discussion with phone co.  And Partners</w:t>
            </w:r>
          </w:p>
        </w:tc>
        <w:tc>
          <w:tcPr>
            <w:tcW w:w="1855" w:type="dxa"/>
          </w:tcPr>
          <w:p w:rsidR="009C27BA" w:rsidRPr="009C27BA" w:rsidRDefault="009C27BA" w:rsidP="009C27BA">
            <w:r w:rsidRPr="009C27BA">
              <w:t>To report back at PPG meeting in February</w:t>
            </w:r>
          </w:p>
        </w:tc>
        <w:tc>
          <w:tcPr>
            <w:tcW w:w="3210" w:type="dxa"/>
          </w:tcPr>
          <w:p w:rsidR="009C27BA" w:rsidRPr="009C27BA" w:rsidRDefault="009C27BA" w:rsidP="009C27BA">
            <w:r w:rsidRPr="009C27BA">
              <w:t>PPG agreed too expensive in current climate &gt; £10k to implement and still tied in to current provider for 18 months</w:t>
            </w:r>
          </w:p>
        </w:tc>
      </w:tr>
      <w:tr w:rsidR="009C27BA" w:rsidTr="009C27BA">
        <w:tc>
          <w:tcPr>
            <w:tcW w:w="2127" w:type="dxa"/>
          </w:tcPr>
          <w:p w:rsidR="009C27BA" w:rsidRPr="009C27BA" w:rsidRDefault="009C27BA" w:rsidP="009C27BA">
            <w:r w:rsidRPr="009C27BA">
              <w:t>Information to patients through local magazines</w:t>
            </w:r>
          </w:p>
        </w:tc>
        <w:tc>
          <w:tcPr>
            <w:tcW w:w="1539" w:type="dxa"/>
          </w:tcPr>
          <w:p w:rsidR="009C27BA" w:rsidRPr="009C27BA" w:rsidRDefault="009C27BA" w:rsidP="009C27BA">
            <w:r w:rsidRPr="009C27BA">
              <w:t>Practice Manager  and Chair</w:t>
            </w:r>
          </w:p>
        </w:tc>
        <w:tc>
          <w:tcPr>
            <w:tcW w:w="2044" w:type="dxa"/>
          </w:tcPr>
          <w:p w:rsidR="009C27BA" w:rsidRPr="009C27BA" w:rsidRDefault="009C27BA" w:rsidP="009C27BA">
            <w:r w:rsidRPr="009C27BA">
              <w:t>Chair to liaise with Practice Manager in time for each publication</w:t>
            </w:r>
          </w:p>
        </w:tc>
        <w:tc>
          <w:tcPr>
            <w:tcW w:w="1855" w:type="dxa"/>
          </w:tcPr>
          <w:p w:rsidR="009C27BA" w:rsidRPr="009C27BA" w:rsidRDefault="009C27BA" w:rsidP="009C27BA">
            <w:r w:rsidRPr="009C27BA">
              <w:t>Next issue is Feb 2013. Submit early January</w:t>
            </w:r>
          </w:p>
        </w:tc>
        <w:tc>
          <w:tcPr>
            <w:tcW w:w="3210" w:type="dxa"/>
          </w:tcPr>
          <w:p w:rsidR="009C27BA" w:rsidRPr="009C27BA" w:rsidRDefault="009C27BA" w:rsidP="009C27BA">
            <w:r w:rsidRPr="009C27BA">
              <w:t>Newsletters sent to Lepton Life &amp; Yetton news for publication.</w:t>
            </w:r>
          </w:p>
        </w:tc>
      </w:tr>
      <w:tr w:rsidR="009C27BA" w:rsidTr="009C27BA">
        <w:tc>
          <w:tcPr>
            <w:tcW w:w="2127" w:type="dxa"/>
          </w:tcPr>
          <w:p w:rsidR="009C27BA" w:rsidRPr="009C27BA" w:rsidRDefault="009C27BA" w:rsidP="009C27BA">
            <w:r w:rsidRPr="009C27BA">
              <w:t>Lack of customer friendly atmosphere in the surgery</w:t>
            </w:r>
          </w:p>
        </w:tc>
        <w:tc>
          <w:tcPr>
            <w:tcW w:w="1539" w:type="dxa"/>
          </w:tcPr>
          <w:p w:rsidR="009C27BA" w:rsidRPr="009C27BA" w:rsidRDefault="009C27BA" w:rsidP="009C27BA">
            <w:r w:rsidRPr="009C27BA">
              <w:t>Surgery</w:t>
            </w:r>
          </w:p>
        </w:tc>
        <w:tc>
          <w:tcPr>
            <w:tcW w:w="2044" w:type="dxa"/>
          </w:tcPr>
          <w:p w:rsidR="009C27BA" w:rsidRPr="009C27BA" w:rsidRDefault="009C27BA" w:rsidP="009C27BA">
            <w:r w:rsidRPr="009C27BA">
              <w:t>Looking to separate front and back desks to remove glass doors between receptionists and patients</w:t>
            </w:r>
          </w:p>
        </w:tc>
        <w:tc>
          <w:tcPr>
            <w:tcW w:w="1855" w:type="dxa"/>
          </w:tcPr>
          <w:p w:rsidR="009C27BA" w:rsidRPr="009C27BA" w:rsidRDefault="009C27BA" w:rsidP="009C27BA">
            <w:r w:rsidRPr="009C27BA">
              <w:t>Long term plan</w:t>
            </w:r>
          </w:p>
        </w:tc>
        <w:tc>
          <w:tcPr>
            <w:tcW w:w="3210" w:type="dxa"/>
          </w:tcPr>
          <w:p w:rsidR="009C27BA" w:rsidRDefault="009C27BA" w:rsidP="009C27BA">
            <w:pPr>
              <w:rPr>
                <w:sz w:val="28"/>
                <w:szCs w:val="28"/>
              </w:rPr>
            </w:pPr>
            <w:r>
              <w:t>Met with joiner Feb 2013. Waiting for confirmation of funding from NHS Kirklees</w:t>
            </w:r>
          </w:p>
        </w:tc>
        <w:bookmarkStart w:id="0" w:name="_GoBack"/>
        <w:bookmarkEnd w:id="0"/>
      </w:tr>
      <w:tr w:rsidR="009C27BA" w:rsidTr="009C27BA">
        <w:tc>
          <w:tcPr>
            <w:tcW w:w="2127" w:type="dxa"/>
          </w:tcPr>
          <w:p w:rsidR="009C27BA" w:rsidRPr="009C27BA" w:rsidRDefault="009C27BA" w:rsidP="009C27BA">
            <w:r w:rsidRPr="009C27BA">
              <w:t xml:space="preserve"> Name badges for staff and staff photos</w:t>
            </w:r>
          </w:p>
        </w:tc>
        <w:tc>
          <w:tcPr>
            <w:tcW w:w="1539" w:type="dxa"/>
          </w:tcPr>
          <w:p w:rsidR="009C27BA" w:rsidRPr="009C27BA" w:rsidRDefault="009C27BA" w:rsidP="009C27BA">
            <w:r w:rsidRPr="009C27BA">
              <w:t>Surgery</w:t>
            </w:r>
          </w:p>
        </w:tc>
        <w:tc>
          <w:tcPr>
            <w:tcW w:w="2044" w:type="dxa"/>
          </w:tcPr>
          <w:p w:rsidR="009C27BA" w:rsidRPr="009C27BA" w:rsidRDefault="009C27BA" w:rsidP="009C27BA">
            <w:r w:rsidRPr="009C27BA">
              <w:t>Staff to wear name badges so patients know who they are talking to.</w:t>
            </w:r>
          </w:p>
        </w:tc>
        <w:tc>
          <w:tcPr>
            <w:tcW w:w="1855" w:type="dxa"/>
          </w:tcPr>
          <w:p w:rsidR="009C27BA" w:rsidRPr="009C27BA" w:rsidRDefault="009C27BA" w:rsidP="009C27BA">
            <w:r w:rsidRPr="009C27BA">
              <w:t>By next PPG meeting in February</w:t>
            </w:r>
          </w:p>
        </w:tc>
        <w:tc>
          <w:tcPr>
            <w:tcW w:w="3210" w:type="dxa"/>
          </w:tcPr>
          <w:p w:rsidR="009C27BA" w:rsidRDefault="009C27BA" w:rsidP="009C27BA">
            <w:pPr>
              <w:rPr>
                <w:sz w:val="28"/>
                <w:szCs w:val="28"/>
              </w:rPr>
            </w:pPr>
            <w:r w:rsidRPr="003448AF">
              <w:t>Ordered and staff now wearing name badges. Photos deferred as not yet agreed.</w:t>
            </w:r>
          </w:p>
        </w:tc>
      </w:tr>
      <w:tr w:rsidR="009C27BA" w:rsidTr="009C27BA">
        <w:trPr>
          <w:trHeight w:val="1164"/>
        </w:trPr>
        <w:tc>
          <w:tcPr>
            <w:tcW w:w="2127" w:type="dxa"/>
          </w:tcPr>
          <w:p w:rsidR="009C27BA" w:rsidRPr="009C27BA" w:rsidRDefault="009C27BA" w:rsidP="009C27BA">
            <w:r w:rsidRPr="009C27BA">
              <w:t>Complaints notice</w:t>
            </w:r>
          </w:p>
        </w:tc>
        <w:tc>
          <w:tcPr>
            <w:tcW w:w="1539" w:type="dxa"/>
          </w:tcPr>
          <w:p w:rsidR="009C27BA" w:rsidRPr="009C27BA" w:rsidRDefault="009C27BA" w:rsidP="009C27BA">
            <w:r w:rsidRPr="009C27BA">
              <w:t>Practice Manager</w:t>
            </w:r>
          </w:p>
        </w:tc>
        <w:tc>
          <w:tcPr>
            <w:tcW w:w="2044" w:type="dxa"/>
          </w:tcPr>
          <w:p w:rsidR="009C27BA" w:rsidRPr="009C27BA" w:rsidRDefault="009C27BA" w:rsidP="009C27BA">
            <w:r w:rsidRPr="009C27BA">
              <w:t>To put up in both surgeries a short and easy to read notice.</w:t>
            </w:r>
          </w:p>
        </w:tc>
        <w:tc>
          <w:tcPr>
            <w:tcW w:w="1855" w:type="dxa"/>
          </w:tcPr>
          <w:p w:rsidR="009C27BA" w:rsidRPr="009C27BA" w:rsidRDefault="009C27BA" w:rsidP="009C27BA">
            <w:r w:rsidRPr="009C27BA">
              <w:t>By end of January</w:t>
            </w:r>
          </w:p>
        </w:tc>
        <w:tc>
          <w:tcPr>
            <w:tcW w:w="3210" w:type="dxa"/>
          </w:tcPr>
          <w:p w:rsidR="009C27BA" w:rsidRDefault="009C27BA" w:rsidP="009C27BA">
            <w:pPr>
              <w:rPr>
                <w:sz w:val="28"/>
                <w:szCs w:val="28"/>
              </w:rPr>
            </w:pPr>
            <w:r w:rsidRPr="003448AF">
              <w:t>New notice currently displayed on PPG board at both sites.</w:t>
            </w:r>
          </w:p>
        </w:tc>
      </w:tr>
    </w:tbl>
    <w:p w:rsidR="00297809" w:rsidRPr="009C27BA" w:rsidRDefault="009C27BA" w:rsidP="009C27BA">
      <w:pPr>
        <w:jc w:val="center"/>
        <w:rPr>
          <w:b/>
          <w:sz w:val="36"/>
          <w:szCs w:val="36"/>
          <w:u w:val="single"/>
        </w:rPr>
      </w:pPr>
      <w:r w:rsidRPr="009C27BA">
        <w:rPr>
          <w:b/>
          <w:sz w:val="36"/>
          <w:szCs w:val="36"/>
          <w:u w:val="single"/>
        </w:rPr>
        <w:t>Dr Barnwell and Partners</w:t>
      </w:r>
    </w:p>
    <w:p w:rsidR="009C27BA" w:rsidRPr="009C27BA" w:rsidRDefault="009C27BA" w:rsidP="009C27BA">
      <w:pPr>
        <w:jc w:val="center"/>
        <w:rPr>
          <w:b/>
          <w:sz w:val="36"/>
          <w:szCs w:val="36"/>
          <w:u w:val="single"/>
        </w:rPr>
      </w:pPr>
    </w:p>
    <w:p w:rsidR="009C27BA" w:rsidRDefault="009C27BA" w:rsidP="009C27BA">
      <w:pPr>
        <w:jc w:val="center"/>
        <w:rPr>
          <w:b/>
          <w:sz w:val="36"/>
          <w:szCs w:val="36"/>
          <w:u w:val="single"/>
        </w:rPr>
      </w:pPr>
      <w:r w:rsidRPr="009C27BA">
        <w:rPr>
          <w:b/>
          <w:sz w:val="36"/>
          <w:szCs w:val="36"/>
          <w:u w:val="single"/>
        </w:rPr>
        <w:t xml:space="preserve">2012 survey – action </w:t>
      </w:r>
      <w:r>
        <w:rPr>
          <w:b/>
          <w:sz w:val="36"/>
          <w:szCs w:val="36"/>
          <w:u w:val="single"/>
        </w:rPr>
        <w:t>plan</w:t>
      </w:r>
    </w:p>
    <w:p w:rsidR="009C27BA" w:rsidRPr="009C27BA" w:rsidRDefault="009C27BA" w:rsidP="009C27BA">
      <w:pPr>
        <w:jc w:val="center"/>
        <w:rPr>
          <w:b/>
          <w:sz w:val="36"/>
          <w:szCs w:val="36"/>
          <w:u w:val="single"/>
        </w:rPr>
      </w:pPr>
    </w:p>
    <w:p w:rsidR="009C27BA" w:rsidRDefault="009C27BA"/>
    <w:sectPr w:rsidR="009C27BA" w:rsidSect="009C27BA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762C"/>
    <w:rsid w:val="00130BF1"/>
    <w:rsid w:val="00180DE5"/>
    <w:rsid w:val="001B3F77"/>
    <w:rsid w:val="00297809"/>
    <w:rsid w:val="002E01CD"/>
    <w:rsid w:val="00377D66"/>
    <w:rsid w:val="003E0658"/>
    <w:rsid w:val="005415E3"/>
    <w:rsid w:val="0056205B"/>
    <w:rsid w:val="00666010"/>
    <w:rsid w:val="00667140"/>
    <w:rsid w:val="007F79E7"/>
    <w:rsid w:val="009C27BA"/>
    <w:rsid w:val="00AE7A8C"/>
    <w:rsid w:val="00B817E4"/>
    <w:rsid w:val="00C65FDC"/>
    <w:rsid w:val="00DD762C"/>
    <w:rsid w:val="00E30BDF"/>
    <w:rsid w:val="00F27867"/>
    <w:rsid w:val="00F776AE"/>
    <w:rsid w:val="00F913AB"/>
    <w:rsid w:val="00FB11E5"/>
    <w:rsid w:val="00FB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A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D758-8E5F-41A7-ACFE-50D42663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VLC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Park</dc:creator>
  <cp:lastModifiedBy>Julie</cp:lastModifiedBy>
  <cp:revision>2</cp:revision>
  <dcterms:created xsi:type="dcterms:W3CDTF">2013-03-27T17:59:00Z</dcterms:created>
  <dcterms:modified xsi:type="dcterms:W3CDTF">2013-03-27T17:59:00Z</dcterms:modified>
</cp:coreProperties>
</file>